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A9FB" w14:textId="5E18AF84" w:rsidR="00E27BB2" w:rsidRDefault="00E27BB2" w:rsidP="00E27BB2">
      <w:pPr>
        <w:jc w:val="right"/>
        <w:rPr>
          <w:b/>
          <w:bCs/>
          <w:sz w:val="44"/>
          <w:szCs w:val="44"/>
        </w:rPr>
      </w:pPr>
      <w:r w:rsidRPr="00E27BB2">
        <w:rPr>
          <w:b/>
          <w:bCs/>
          <w:sz w:val="72"/>
          <w:szCs w:val="72"/>
        </w:rPr>
        <w:t>PPG Meeting</w:t>
      </w:r>
    </w:p>
    <w:p w14:paraId="68B97D1D" w14:textId="1B9B09D7" w:rsidR="00E27BB2" w:rsidRDefault="00E27BB2" w:rsidP="00E27BB2">
      <w:pPr>
        <w:jc w:val="center"/>
        <w:rPr>
          <w:b/>
          <w:bCs/>
          <w:sz w:val="36"/>
          <w:szCs w:val="36"/>
        </w:rPr>
      </w:pPr>
      <w:r w:rsidRPr="03B3019F">
        <w:rPr>
          <w:b/>
          <w:bCs/>
          <w:sz w:val="36"/>
          <w:szCs w:val="36"/>
        </w:rPr>
        <w:t xml:space="preserve">                    </w:t>
      </w:r>
      <w:r w:rsidR="00C904B5">
        <w:rPr>
          <w:b/>
          <w:bCs/>
          <w:sz w:val="36"/>
          <w:szCs w:val="36"/>
        </w:rPr>
        <w:t>16/01/2024</w:t>
      </w:r>
      <w:r w:rsidRPr="03B3019F">
        <w:rPr>
          <w:b/>
          <w:bCs/>
          <w:sz w:val="36"/>
          <w:szCs w:val="36"/>
        </w:rPr>
        <w:t xml:space="preserve"> </w:t>
      </w:r>
      <w:r w:rsidR="000536C3" w:rsidRPr="03B3019F">
        <w:rPr>
          <w:b/>
          <w:bCs/>
          <w:sz w:val="36"/>
          <w:szCs w:val="36"/>
        </w:rPr>
        <w:t>18:30</w:t>
      </w:r>
    </w:p>
    <w:p w14:paraId="04BBC959" w14:textId="2F01B8BF" w:rsidR="00E52DD2" w:rsidRDefault="00E27BB2" w:rsidP="00E27BB2">
      <w:pPr>
        <w:rPr>
          <w:b/>
          <w:bCs/>
          <w:color w:val="4472C4" w:themeColor="accent1"/>
          <w:u w:val="single"/>
        </w:rPr>
      </w:pPr>
      <w:r>
        <w:rPr>
          <w:noProof/>
        </w:rPr>
        <w:drawing>
          <wp:anchor distT="0" distB="0" distL="114300" distR="114300" simplePos="0" relativeHeight="251658240" behindDoc="0" locked="0" layoutInCell="1" allowOverlap="1" wp14:anchorId="5EC846AD" wp14:editId="1C279A91">
            <wp:simplePos x="0" y="0"/>
            <wp:positionH relativeFrom="margin">
              <wp:align>left</wp:align>
            </wp:positionH>
            <wp:positionV relativeFrom="margin">
              <wp:posOffset>-400050</wp:posOffset>
            </wp:positionV>
            <wp:extent cx="1952625" cy="1139031"/>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139031"/>
                    </a:xfrm>
                    <a:prstGeom prst="rect">
                      <a:avLst/>
                    </a:prstGeom>
                    <a:noFill/>
                    <a:ln>
                      <a:noFill/>
                    </a:ln>
                  </pic:spPr>
                </pic:pic>
              </a:graphicData>
            </a:graphic>
          </wp:anchor>
        </w:drawing>
      </w:r>
      <w:r w:rsidRPr="00E27BB2">
        <w:rPr>
          <w:b/>
          <w:bCs/>
          <w:color w:val="4472C4" w:themeColor="accent1"/>
          <w:u w:val="single"/>
        </w:rPr>
        <w:t>The Willows Medical Practice</w:t>
      </w:r>
    </w:p>
    <w:p w14:paraId="701950D9" w14:textId="163F9064" w:rsidR="00E27BB2" w:rsidRDefault="00E27BB2" w:rsidP="00E27BB2">
      <w:pPr>
        <w:rPr>
          <w:b/>
          <w:bCs/>
          <w:color w:val="4472C4" w:themeColor="accent1"/>
          <w:u w:val="single"/>
        </w:rPr>
      </w:pPr>
    </w:p>
    <w:p w14:paraId="1F931409" w14:textId="6858A4B9" w:rsidR="00E27BB2" w:rsidRDefault="00E27BB2" w:rsidP="00877D11">
      <w:pPr>
        <w:spacing w:after="0"/>
        <w:rPr>
          <w:b/>
          <w:bCs/>
          <w:sz w:val="24"/>
          <w:szCs w:val="24"/>
        </w:rPr>
      </w:pPr>
      <w:r>
        <w:rPr>
          <w:b/>
          <w:bCs/>
          <w:sz w:val="24"/>
          <w:szCs w:val="24"/>
        </w:rPr>
        <w:t>Present:</w:t>
      </w:r>
      <w:r w:rsidR="00800D26">
        <w:rPr>
          <w:b/>
          <w:bCs/>
          <w:sz w:val="24"/>
          <w:szCs w:val="24"/>
        </w:rPr>
        <w:t xml:space="preserve"> Dr J Amin (Practice GP) </w:t>
      </w:r>
    </w:p>
    <w:p w14:paraId="50B28480" w14:textId="194BF107" w:rsidR="00800D26" w:rsidRDefault="00800D26" w:rsidP="00877D11">
      <w:pPr>
        <w:spacing w:after="0"/>
        <w:rPr>
          <w:b/>
          <w:bCs/>
          <w:sz w:val="24"/>
          <w:szCs w:val="24"/>
        </w:rPr>
      </w:pPr>
      <w:r>
        <w:rPr>
          <w:b/>
          <w:bCs/>
          <w:sz w:val="24"/>
          <w:szCs w:val="24"/>
        </w:rPr>
        <w:t xml:space="preserve">                Shaun Jeffers (PM)</w:t>
      </w:r>
    </w:p>
    <w:p w14:paraId="78D9C054" w14:textId="55BA005A" w:rsidR="00E27BB2" w:rsidRDefault="00800D26" w:rsidP="00877D11">
      <w:pPr>
        <w:spacing w:after="0"/>
        <w:rPr>
          <w:b/>
          <w:bCs/>
          <w:sz w:val="24"/>
          <w:szCs w:val="24"/>
        </w:rPr>
      </w:pPr>
      <w:r w:rsidRPr="03B3019F">
        <w:rPr>
          <w:b/>
          <w:bCs/>
          <w:sz w:val="24"/>
          <w:szCs w:val="24"/>
        </w:rPr>
        <w:t xml:space="preserve">                </w:t>
      </w:r>
      <w:r w:rsidR="00613B84">
        <w:rPr>
          <w:b/>
          <w:bCs/>
          <w:sz w:val="24"/>
          <w:szCs w:val="24"/>
        </w:rPr>
        <w:t>Louise Hoare (ANP)</w:t>
      </w:r>
    </w:p>
    <w:p w14:paraId="14D0DCEF" w14:textId="6E8D8BEA" w:rsidR="00877D11" w:rsidRDefault="00877D11" w:rsidP="00877D11">
      <w:pPr>
        <w:spacing w:after="0"/>
        <w:rPr>
          <w:b/>
          <w:bCs/>
          <w:sz w:val="24"/>
          <w:szCs w:val="24"/>
        </w:rPr>
      </w:pPr>
      <w:r>
        <w:rPr>
          <w:b/>
          <w:bCs/>
          <w:sz w:val="24"/>
          <w:szCs w:val="24"/>
        </w:rPr>
        <w:t xml:space="preserve">                Dawn </w:t>
      </w:r>
      <w:proofErr w:type="spellStart"/>
      <w:r>
        <w:rPr>
          <w:b/>
          <w:bCs/>
          <w:sz w:val="24"/>
          <w:szCs w:val="24"/>
        </w:rPr>
        <w:t>Orro</w:t>
      </w:r>
      <w:proofErr w:type="spellEnd"/>
      <w:r>
        <w:rPr>
          <w:b/>
          <w:bCs/>
          <w:sz w:val="24"/>
          <w:szCs w:val="24"/>
        </w:rPr>
        <w:t xml:space="preserve"> (DO)</w:t>
      </w:r>
    </w:p>
    <w:p w14:paraId="5801C9DA" w14:textId="109F055D" w:rsidR="00877D11" w:rsidRDefault="00877D11" w:rsidP="00877D11">
      <w:pPr>
        <w:spacing w:after="0"/>
        <w:rPr>
          <w:b/>
          <w:bCs/>
          <w:sz w:val="24"/>
          <w:szCs w:val="24"/>
        </w:rPr>
      </w:pPr>
      <w:r>
        <w:rPr>
          <w:b/>
          <w:bCs/>
          <w:sz w:val="24"/>
          <w:szCs w:val="24"/>
        </w:rPr>
        <w:t xml:space="preserve">Patients I.D No. </w:t>
      </w:r>
      <w:r w:rsidRPr="00877D11">
        <w:rPr>
          <w:b/>
          <w:bCs/>
          <w:sz w:val="24"/>
          <w:szCs w:val="24"/>
        </w:rPr>
        <w:t>500466</w:t>
      </w:r>
      <w:r>
        <w:rPr>
          <w:b/>
          <w:bCs/>
          <w:sz w:val="24"/>
          <w:szCs w:val="24"/>
        </w:rPr>
        <w:t xml:space="preserve"> (KS)</w:t>
      </w:r>
    </w:p>
    <w:p w14:paraId="19B81B07" w14:textId="235DDF68" w:rsidR="00877D11" w:rsidRDefault="00877D11" w:rsidP="00877D11">
      <w:pPr>
        <w:spacing w:after="0"/>
        <w:rPr>
          <w:b/>
          <w:bCs/>
          <w:sz w:val="24"/>
          <w:szCs w:val="24"/>
        </w:rPr>
      </w:pPr>
      <w:r>
        <w:rPr>
          <w:b/>
          <w:bCs/>
          <w:sz w:val="24"/>
          <w:szCs w:val="24"/>
        </w:rPr>
        <w:t xml:space="preserve">                              </w:t>
      </w:r>
      <w:r w:rsidRPr="00877D11">
        <w:rPr>
          <w:b/>
          <w:bCs/>
          <w:sz w:val="24"/>
          <w:szCs w:val="24"/>
        </w:rPr>
        <w:t>9178</w:t>
      </w:r>
      <w:r>
        <w:rPr>
          <w:b/>
          <w:bCs/>
          <w:sz w:val="24"/>
          <w:szCs w:val="24"/>
        </w:rPr>
        <w:t xml:space="preserve"> (SR)</w:t>
      </w:r>
    </w:p>
    <w:p w14:paraId="323AED48" w14:textId="792609DD" w:rsidR="00DC1D20" w:rsidRDefault="00877D11" w:rsidP="00613B84">
      <w:pPr>
        <w:rPr>
          <w:b/>
          <w:bCs/>
          <w:sz w:val="24"/>
          <w:szCs w:val="24"/>
        </w:rPr>
      </w:pPr>
      <w:r>
        <w:rPr>
          <w:b/>
          <w:bCs/>
          <w:sz w:val="24"/>
          <w:szCs w:val="24"/>
        </w:rPr>
        <w:t xml:space="preserve">                              </w:t>
      </w:r>
      <w:r w:rsidRPr="00877D11">
        <w:rPr>
          <w:b/>
          <w:bCs/>
          <w:sz w:val="24"/>
          <w:szCs w:val="24"/>
        </w:rPr>
        <w:t>744</w:t>
      </w:r>
      <w:r>
        <w:rPr>
          <w:b/>
          <w:bCs/>
          <w:sz w:val="24"/>
          <w:szCs w:val="24"/>
        </w:rPr>
        <w:t xml:space="preserve"> (JC)</w:t>
      </w:r>
    </w:p>
    <w:p w14:paraId="66DBCCBB" w14:textId="660D1B99" w:rsidR="00E27BB2" w:rsidRDefault="00E27BB2" w:rsidP="00E27BB2">
      <w:pPr>
        <w:rPr>
          <w:b/>
          <w:bCs/>
          <w:sz w:val="24"/>
          <w:szCs w:val="24"/>
        </w:rPr>
      </w:pPr>
      <w:r>
        <w:rPr>
          <w:b/>
          <w:bCs/>
          <w:sz w:val="24"/>
          <w:szCs w:val="24"/>
        </w:rPr>
        <w:t>Chair</w:t>
      </w:r>
      <w:r w:rsidR="00DC1D20">
        <w:rPr>
          <w:b/>
          <w:bCs/>
          <w:sz w:val="24"/>
          <w:szCs w:val="24"/>
        </w:rPr>
        <w:t xml:space="preserve"> – </w:t>
      </w:r>
      <w:r w:rsidR="00C904B5">
        <w:rPr>
          <w:b/>
          <w:bCs/>
          <w:sz w:val="24"/>
          <w:szCs w:val="24"/>
        </w:rPr>
        <w:t>Shaun Jeffers</w:t>
      </w:r>
    </w:p>
    <w:p w14:paraId="3B4EDBA7" w14:textId="3BE2AAC2" w:rsidR="00E27BB2" w:rsidRDefault="00E27BB2" w:rsidP="00E27BB2">
      <w:pPr>
        <w:rPr>
          <w:b/>
          <w:bCs/>
          <w:sz w:val="24"/>
          <w:szCs w:val="24"/>
        </w:rPr>
      </w:pPr>
      <w:r>
        <w:rPr>
          <w:b/>
          <w:bCs/>
          <w:sz w:val="24"/>
          <w:szCs w:val="24"/>
        </w:rPr>
        <w:t>Minute Taker:</w:t>
      </w:r>
      <w:r w:rsidR="00800D26">
        <w:rPr>
          <w:b/>
          <w:bCs/>
          <w:sz w:val="24"/>
          <w:szCs w:val="24"/>
        </w:rPr>
        <w:t xml:space="preserve"> Shaun Jeffers</w:t>
      </w:r>
    </w:p>
    <w:p w14:paraId="01BD9CF0" w14:textId="1F52C614" w:rsidR="003A6C5F" w:rsidRDefault="003A6C5F" w:rsidP="00E27BB2">
      <w:pPr>
        <w:rPr>
          <w:b/>
          <w:bCs/>
          <w:sz w:val="24"/>
          <w:szCs w:val="24"/>
        </w:rPr>
      </w:pPr>
      <w:r>
        <w:rPr>
          <w:b/>
          <w:bCs/>
          <w:sz w:val="24"/>
          <w:szCs w:val="24"/>
        </w:rPr>
        <w:t xml:space="preserve">Minutes </w:t>
      </w:r>
      <w:r w:rsidR="00DC1D20">
        <w:rPr>
          <w:b/>
          <w:bCs/>
          <w:sz w:val="24"/>
          <w:szCs w:val="24"/>
        </w:rPr>
        <w:t xml:space="preserve">will be </w:t>
      </w:r>
      <w:r>
        <w:rPr>
          <w:b/>
          <w:bCs/>
          <w:sz w:val="24"/>
          <w:szCs w:val="24"/>
        </w:rPr>
        <w:t>shared on Practice website.</w:t>
      </w:r>
    </w:p>
    <w:p w14:paraId="0F9EA638" w14:textId="23402AA3" w:rsidR="00E27BB2" w:rsidRPr="00C904B5" w:rsidRDefault="00E27BB2" w:rsidP="00877D11">
      <w:pPr>
        <w:pStyle w:val="ListParagraph"/>
        <w:numPr>
          <w:ilvl w:val="0"/>
          <w:numId w:val="6"/>
        </w:numPr>
        <w:jc w:val="left"/>
        <w:rPr>
          <w:b/>
          <w:bCs/>
          <w:sz w:val="24"/>
          <w:szCs w:val="24"/>
        </w:rPr>
      </w:pPr>
      <w:r w:rsidRPr="00C904B5">
        <w:rPr>
          <w:b/>
          <w:bCs/>
          <w:sz w:val="24"/>
          <w:szCs w:val="24"/>
        </w:rPr>
        <w:t>Introductions</w:t>
      </w:r>
      <w:r w:rsidR="00800D26" w:rsidRPr="00C904B5">
        <w:rPr>
          <w:b/>
          <w:bCs/>
          <w:sz w:val="24"/>
          <w:szCs w:val="24"/>
        </w:rPr>
        <w:t xml:space="preserve">: </w:t>
      </w:r>
      <w:r w:rsidR="00C904B5">
        <w:rPr>
          <w:b/>
          <w:bCs/>
          <w:sz w:val="24"/>
          <w:szCs w:val="24"/>
        </w:rPr>
        <w:t>SJ</w:t>
      </w:r>
      <w:r w:rsidR="00800D26" w:rsidRPr="00C904B5">
        <w:rPr>
          <w:b/>
          <w:bCs/>
          <w:sz w:val="24"/>
          <w:szCs w:val="24"/>
        </w:rPr>
        <w:t xml:space="preserve"> Welcomed all present to the meeting.</w:t>
      </w:r>
      <w:r w:rsidR="7814E5BE" w:rsidRPr="00C904B5">
        <w:rPr>
          <w:b/>
          <w:bCs/>
          <w:sz w:val="24"/>
          <w:szCs w:val="24"/>
        </w:rPr>
        <w:t xml:space="preserve"> </w:t>
      </w:r>
      <w:r w:rsidR="00877D11">
        <w:rPr>
          <w:b/>
          <w:bCs/>
          <w:sz w:val="24"/>
          <w:szCs w:val="24"/>
        </w:rPr>
        <w:t>SJ</w:t>
      </w:r>
      <w:r w:rsidR="7814E5BE" w:rsidRPr="00C904B5">
        <w:rPr>
          <w:b/>
          <w:bCs/>
          <w:sz w:val="24"/>
          <w:szCs w:val="24"/>
        </w:rPr>
        <w:t xml:space="preserve"> explained Housekeeping, toilet facilities and Fire Alarms/Emergency exits.</w:t>
      </w:r>
      <w:r w:rsidR="00D749A2" w:rsidRPr="00C904B5">
        <w:rPr>
          <w:b/>
          <w:bCs/>
          <w:sz w:val="24"/>
          <w:szCs w:val="24"/>
        </w:rPr>
        <w:t xml:space="preserve"> Thanked all for coming to the meeting</w:t>
      </w:r>
      <w:r w:rsidR="00877D11">
        <w:rPr>
          <w:b/>
          <w:bCs/>
          <w:sz w:val="24"/>
          <w:szCs w:val="24"/>
        </w:rPr>
        <w:t>, it had snowed in the morning and was very cold so we had a low attendance than expected to this meeting</w:t>
      </w:r>
      <w:r w:rsidR="00D749A2" w:rsidRPr="00C904B5">
        <w:rPr>
          <w:b/>
          <w:bCs/>
          <w:sz w:val="24"/>
          <w:szCs w:val="24"/>
        </w:rPr>
        <w:t>,</w:t>
      </w:r>
      <w:r w:rsidR="00877D11">
        <w:rPr>
          <w:b/>
          <w:bCs/>
          <w:sz w:val="24"/>
          <w:szCs w:val="24"/>
        </w:rPr>
        <w:t xml:space="preserve"> however</w:t>
      </w:r>
      <w:r w:rsidR="00D749A2" w:rsidRPr="00C904B5">
        <w:rPr>
          <w:b/>
          <w:bCs/>
          <w:sz w:val="24"/>
          <w:szCs w:val="24"/>
        </w:rPr>
        <w:t xml:space="preserve"> explained feedback is welcomed so we can engage with our patients and understand any frustrations which they may have.</w:t>
      </w:r>
    </w:p>
    <w:p w14:paraId="42849005" w14:textId="4A6A5586" w:rsidR="00E27BB2" w:rsidRDefault="00E27BB2" w:rsidP="03B3019F">
      <w:pPr>
        <w:rPr>
          <w:rFonts w:ascii="Calibri" w:eastAsia="Calibri" w:hAnsi="Calibri" w:cs="Calibri"/>
          <w:sz w:val="24"/>
          <w:szCs w:val="24"/>
        </w:rPr>
      </w:pPr>
      <w:r w:rsidRPr="03B3019F">
        <w:rPr>
          <w:b/>
          <w:bCs/>
          <w:sz w:val="24"/>
          <w:szCs w:val="24"/>
        </w:rPr>
        <w:t>2. Apologies</w:t>
      </w:r>
      <w:r w:rsidRPr="00D749A2">
        <w:rPr>
          <w:rFonts w:ascii="Avenir Next LT Pro Demi" w:hAnsi="Avenir Next LT Pro Demi" w:cstheme="majorHAnsi"/>
          <w:b/>
          <w:bCs/>
          <w:sz w:val="24"/>
          <w:szCs w:val="24"/>
        </w:rPr>
        <w:t>:</w:t>
      </w:r>
      <w:r w:rsidR="00800D26" w:rsidRPr="00D749A2">
        <w:rPr>
          <w:rFonts w:ascii="Avenir Next LT Pro Demi" w:hAnsi="Avenir Next LT Pro Demi" w:cstheme="majorHAnsi"/>
          <w:b/>
          <w:bCs/>
          <w:sz w:val="24"/>
          <w:szCs w:val="24"/>
        </w:rPr>
        <w:t xml:space="preserve"> </w:t>
      </w:r>
      <w:r w:rsidR="00DC1D20">
        <w:rPr>
          <w:rFonts w:ascii="Avenir Next LT Pro Demi" w:hAnsi="Avenir Next LT Pro Demi" w:cstheme="majorHAnsi"/>
          <w:b/>
          <w:bCs/>
          <w:sz w:val="24"/>
          <w:szCs w:val="24"/>
        </w:rPr>
        <w:t>No apologies made.</w:t>
      </w:r>
    </w:p>
    <w:p w14:paraId="7E52D595" w14:textId="66860BFA" w:rsidR="00613B84" w:rsidRDefault="00E27BB2" w:rsidP="00E27BB2">
      <w:pPr>
        <w:rPr>
          <w:b/>
          <w:bCs/>
          <w:sz w:val="24"/>
          <w:szCs w:val="24"/>
        </w:rPr>
      </w:pPr>
      <w:r w:rsidRPr="03B3019F">
        <w:rPr>
          <w:b/>
          <w:bCs/>
          <w:sz w:val="24"/>
          <w:szCs w:val="24"/>
        </w:rPr>
        <w:t>3. Minutes from the last meeting:</w:t>
      </w:r>
      <w:r w:rsidR="00800D26" w:rsidRPr="03B3019F">
        <w:rPr>
          <w:b/>
          <w:bCs/>
          <w:sz w:val="24"/>
          <w:szCs w:val="24"/>
        </w:rPr>
        <w:t xml:space="preserve"> </w:t>
      </w:r>
      <w:r w:rsidR="00DC1D20">
        <w:rPr>
          <w:b/>
          <w:bCs/>
          <w:sz w:val="24"/>
          <w:szCs w:val="24"/>
        </w:rPr>
        <w:t>These were reviewed and any actions following the last meeting were discussed. It was noted there were no concerns other than name badges that were raised, and this has now resolved.</w:t>
      </w:r>
    </w:p>
    <w:p w14:paraId="2E114C69" w14:textId="6094FF83" w:rsidR="00613B84" w:rsidRDefault="000536C3" w:rsidP="00E27BB2">
      <w:pPr>
        <w:rPr>
          <w:b/>
          <w:bCs/>
          <w:sz w:val="24"/>
          <w:szCs w:val="24"/>
        </w:rPr>
      </w:pPr>
      <w:r>
        <w:rPr>
          <w:b/>
          <w:bCs/>
          <w:sz w:val="24"/>
          <w:szCs w:val="24"/>
        </w:rPr>
        <w:t xml:space="preserve">After a brief overview of the previous </w:t>
      </w:r>
      <w:r w:rsidR="00D749A2">
        <w:rPr>
          <w:b/>
          <w:bCs/>
          <w:sz w:val="24"/>
          <w:szCs w:val="24"/>
        </w:rPr>
        <w:t>meeting,</w:t>
      </w:r>
      <w:r>
        <w:rPr>
          <w:b/>
          <w:bCs/>
          <w:sz w:val="24"/>
          <w:szCs w:val="24"/>
        </w:rPr>
        <w:t xml:space="preserve"> it was agreed that we would be discussing the below themes:</w:t>
      </w:r>
    </w:p>
    <w:p w14:paraId="5887A52E" w14:textId="57610F0D" w:rsidR="00613B84" w:rsidRDefault="00C904B5" w:rsidP="00613B84">
      <w:pPr>
        <w:pStyle w:val="ListParagraph"/>
        <w:numPr>
          <w:ilvl w:val="0"/>
          <w:numId w:val="2"/>
        </w:numPr>
        <w:rPr>
          <w:b/>
          <w:bCs/>
          <w:sz w:val="24"/>
          <w:szCs w:val="24"/>
        </w:rPr>
      </w:pPr>
      <w:r>
        <w:rPr>
          <w:b/>
          <w:bCs/>
          <w:sz w:val="24"/>
          <w:szCs w:val="24"/>
        </w:rPr>
        <w:t>MISSION STATEMENT AND VISION</w:t>
      </w:r>
    </w:p>
    <w:p w14:paraId="5CF05B26" w14:textId="46A8A1E6" w:rsidR="00613B84" w:rsidRDefault="00C904B5" w:rsidP="00613B84">
      <w:pPr>
        <w:pStyle w:val="ListParagraph"/>
        <w:numPr>
          <w:ilvl w:val="0"/>
          <w:numId w:val="2"/>
        </w:numPr>
        <w:rPr>
          <w:b/>
          <w:bCs/>
          <w:sz w:val="24"/>
          <w:szCs w:val="24"/>
        </w:rPr>
      </w:pPr>
      <w:r>
        <w:rPr>
          <w:b/>
          <w:bCs/>
          <w:sz w:val="24"/>
          <w:szCs w:val="24"/>
        </w:rPr>
        <w:t>QUALITY AND OUTCOMES FRAMEWORK (QOF)</w:t>
      </w:r>
    </w:p>
    <w:p w14:paraId="165E3B4C" w14:textId="35D5D023" w:rsidR="00613B84" w:rsidRDefault="00C904B5" w:rsidP="00613B84">
      <w:pPr>
        <w:pStyle w:val="ListParagraph"/>
        <w:numPr>
          <w:ilvl w:val="0"/>
          <w:numId w:val="2"/>
        </w:numPr>
        <w:rPr>
          <w:b/>
          <w:bCs/>
          <w:sz w:val="24"/>
          <w:szCs w:val="24"/>
        </w:rPr>
      </w:pPr>
      <w:r>
        <w:rPr>
          <w:b/>
          <w:bCs/>
          <w:sz w:val="24"/>
          <w:szCs w:val="24"/>
        </w:rPr>
        <w:t>RECENT PATIENT FEEDBACK QUESTIONNAIRE &amp; RESULTS</w:t>
      </w:r>
    </w:p>
    <w:p w14:paraId="5EF4DE4B" w14:textId="73082295" w:rsidR="00613B84" w:rsidRDefault="00613B84" w:rsidP="00613B84">
      <w:pPr>
        <w:jc w:val="center"/>
        <w:rPr>
          <w:b/>
          <w:bCs/>
          <w:sz w:val="28"/>
          <w:szCs w:val="28"/>
          <w:u w:val="single"/>
        </w:rPr>
      </w:pPr>
      <w:r w:rsidRPr="00613B84">
        <w:rPr>
          <w:b/>
          <w:bCs/>
          <w:sz w:val="28"/>
          <w:szCs w:val="28"/>
          <w:u w:val="single"/>
        </w:rPr>
        <w:t>*Would anyone Patients or Practice staff wish to discuss anything else during this time? *</w:t>
      </w:r>
    </w:p>
    <w:p w14:paraId="1A23A352" w14:textId="06EF2454" w:rsidR="00DC1D20" w:rsidRPr="00DC1D20" w:rsidRDefault="00DC1D20" w:rsidP="00613B84">
      <w:pPr>
        <w:jc w:val="center"/>
        <w:rPr>
          <w:sz w:val="28"/>
          <w:szCs w:val="28"/>
        </w:rPr>
      </w:pPr>
      <w:r w:rsidRPr="00DC1D20">
        <w:rPr>
          <w:sz w:val="28"/>
          <w:szCs w:val="28"/>
        </w:rPr>
        <w:t>All parties remained quiet.</w:t>
      </w:r>
    </w:p>
    <w:p w14:paraId="0E33C9CD" w14:textId="5F7E30B6" w:rsidR="00613B84" w:rsidRDefault="00C904B5" w:rsidP="00613B84">
      <w:pPr>
        <w:jc w:val="center"/>
        <w:rPr>
          <w:b/>
          <w:bCs/>
          <w:sz w:val="32"/>
          <w:szCs w:val="32"/>
          <w:u w:val="single"/>
        </w:rPr>
      </w:pPr>
      <w:r w:rsidRPr="00C904B5">
        <w:rPr>
          <w:noProof/>
          <w:sz w:val="24"/>
          <w:szCs w:val="24"/>
        </w:rPr>
        <w:lastRenderedPageBreak/>
        <w:drawing>
          <wp:anchor distT="0" distB="0" distL="114300" distR="114300" simplePos="0" relativeHeight="251659264" behindDoc="1" locked="0" layoutInCell="1" allowOverlap="1" wp14:anchorId="56055C3E" wp14:editId="44BF1F22">
            <wp:simplePos x="0" y="0"/>
            <wp:positionH relativeFrom="margin">
              <wp:align>center</wp:align>
            </wp:positionH>
            <wp:positionV relativeFrom="paragraph">
              <wp:posOffset>276225</wp:posOffset>
            </wp:positionV>
            <wp:extent cx="4857750" cy="6633210"/>
            <wp:effectExtent l="0" t="0" r="0" b="0"/>
            <wp:wrapTight wrapText="bothSides">
              <wp:wrapPolygon edited="0">
                <wp:start x="0" y="0"/>
                <wp:lineTo x="0" y="21526"/>
                <wp:lineTo x="21515" y="21526"/>
                <wp:lineTo x="215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857750" cy="6633210"/>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u w:val="single"/>
        </w:rPr>
        <w:t>MISSION STATEMENT AND VISION</w:t>
      </w:r>
    </w:p>
    <w:p w14:paraId="3220D949" w14:textId="54F89523" w:rsidR="00DC1D20" w:rsidRPr="00DC1D20" w:rsidRDefault="00DC1D20" w:rsidP="00DC1D20">
      <w:pPr>
        <w:jc w:val="left"/>
        <w:rPr>
          <w:sz w:val="24"/>
          <w:szCs w:val="24"/>
        </w:rPr>
      </w:pPr>
    </w:p>
    <w:p w14:paraId="79504868" w14:textId="5653D3CF" w:rsidR="00C904B5" w:rsidRDefault="00C904B5" w:rsidP="00613B84">
      <w:pPr>
        <w:jc w:val="center"/>
        <w:rPr>
          <w:b/>
          <w:bCs/>
          <w:sz w:val="32"/>
          <w:szCs w:val="32"/>
          <w:u w:val="single"/>
        </w:rPr>
      </w:pPr>
    </w:p>
    <w:p w14:paraId="68F1897C" w14:textId="619775D5" w:rsidR="00C904B5" w:rsidRDefault="00C904B5" w:rsidP="00613B84">
      <w:pPr>
        <w:jc w:val="center"/>
        <w:rPr>
          <w:b/>
          <w:bCs/>
          <w:sz w:val="32"/>
          <w:szCs w:val="32"/>
          <w:u w:val="single"/>
        </w:rPr>
      </w:pPr>
    </w:p>
    <w:p w14:paraId="0A9069F6" w14:textId="613DC653" w:rsidR="00C904B5" w:rsidRDefault="00C904B5" w:rsidP="00613B84">
      <w:pPr>
        <w:jc w:val="center"/>
        <w:rPr>
          <w:b/>
          <w:bCs/>
          <w:sz w:val="32"/>
          <w:szCs w:val="32"/>
          <w:u w:val="single"/>
        </w:rPr>
      </w:pPr>
    </w:p>
    <w:p w14:paraId="19EE54B1" w14:textId="6733CB69" w:rsidR="00C904B5" w:rsidRDefault="00C904B5" w:rsidP="00613B84">
      <w:pPr>
        <w:jc w:val="center"/>
        <w:rPr>
          <w:b/>
          <w:bCs/>
          <w:sz w:val="32"/>
          <w:szCs w:val="32"/>
          <w:u w:val="single"/>
        </w:rPr>
      </w:pPr>
    </w:p>
    <w:p w14:paraId="490F756D" w14:textId="7118C138" w:rsidR="00C904B5" w:rsidRDefault="00C904B5" w:rsidP="00613B84">
      <w:pPr>
        <w:jc w:val="center"/>
        <w:rPr>
          <w:b/>
          <w:bCs/>
          <w:sz w:val="32"/>
          <w:szCs w:val="32"/>
          <w:u w:val="single"/>
        </w:rPr>
      </w:pPr>
    </w:p>
    <w:p w14:paraId="5DB96D64" w14:textId="2DA66C79" w:rsidR="00C904B5" w:rsidRDefault="00C904B5" w:rsidP="00613B84">
      <w:pPr>
        <w:jc w:val="center"/>
        <w:rPr>
          <w:b/>
          <w:bCs/>
          <w:sz w:val="32"/>
          <w:szCs w:val="32"/>
          <w:u w:val="single"/>
        </w:rPr>
      </w:pPr>
    </w:p>
    <w:p w14:paraId="649C1AF2" w14:textId="53C2B092" w:rsidR="00C904B5" w:rsidRDefault="00C904B5" w:rsidP="00613B84">
      <w:pPr>
        <w:jc w:val="center"/>
        <w:rPr>
          <w:b/>
          <w:bCs/>
          <w:sz w:val="32"/>
          <w:szCs w:val="32"/>
          <w:u w:val="single"/>
        </w:rPr>
      </w:pPr>
    </w:p>
    <w:p w14:paraId="6EFCB823" w14:textId="70311484" w:rsidR="00C904B5" w:rsidRDefault="00C904B5" w:rsidP="00613B84">
      <w:pPr>
        <w:jc w:val="center"/>
        <w:rPr>
          <w:b/>
          <w:bCs/>
          <w:sz w:val="32"/>
          <w:szCs w:val="32"/>
          <w:u w:val="single"/>
        </w:rPr>
      </w:pPr>
    </w:p>
    <w:p w14:paraId="25ED0B42" w14:textId="11D5ADD5" w:rsidR="00C904B5" w:rsidRDefault="00C904B5" w:rsidP="00613B84">
      <w:pPr>
        <w:jc w:val="center"/>
        <w:rPr>
          <w:b/>
          <w:bCs/>
          <w:sz w:val="32"/>
          <w:szCs w:val="32"/>
          <w:u w:val="single"/>
        </w:rPr>
      </w:pPr>
    </w:p>
    <w:p w14:paraId="4D7A8976" w14:textId="70F85FD6" w:rsidR="00C904B5" w:rsidRDefault="00C904B5" w:rsidP="00613B84">
      <w:pPr>
        <w:jc w:val="center"/>
        <w:rPr>
          <w:b/>
          <w:bCs/>
          <w:sz w:val="32"/>
          <w:szCs w:val="32"/>
          <w:u w:val="single"/>
        </w:rPr>
      </w:pPr>
    </w:p>
    <w:p w14:paraId="03818B22" w14:textId="1BC34A88" w:rsidR="00C904B5" w:rsidRDefault="00C904B5" w:rsidP="00613B84">
      <w:pPr>
        <w:jc w:val="center"/>
        <w:rPr>
          <w:b/>
          <w:bCs/>
          <w:sz w:val="32"/>
          <w:szCs w:val="32"/>
          <w:u w:val="single"/>
        </w:rPr>
      </w:pPr>
    </w:p>
    <w:p w14:paraId="2E0EF935" w14:textId="0F7B29C5" w:rsidR="00C904B5" w:rsidRDefault="00C904B5" w:rsidP="00613B84">
      <w:pPr>
        <w:jc w:val="center"/>
        <w:rPr>
          <w:b/>
          <w:bCs/>
          <w:sz w:val="32"/>
          <w:szCs w:val="32"/>
          <w:u w:val="single"/>
        </w:rPr>
      </w:pPr>
    </w:p>
    <w:p w14:paraId="02FE10EF" w14:textId="67DC544C" w:rsidR="00C904B5" w:rsidRDefault="00C904B5" w:rsidP="00613B84">
      <w:pPr>
        <w:jc w:val="center"/>
        <w:rPr>
          <w:b/>
          <w:bCs/>
          <w:sz w:val="32"/>
          <w:szCs w:val="32"/>
          <w:u w:val="single"/>
        </w:rPr>
      </w:pPr>
    </w:p>
    <w:p w14:paraId="0A9ADFA7" w14:textId="7282AD55" w:rsidR="00C904B5" w:rsidRDefault="00C904B5" w:rsidP="00613B84">
      <w:pPr>
        <w:jc w:val="center"/>
        <w:rPr>
          <w:b/>
          <w:bCs/>
          <w:sz w:val="32"/>
          <w:szCs w:val="32"/>
          <w:u w:val="single"/>
        </w:rPr>
      </w:pPr>
    </w:p>
    <w:p w14:paraId="1A408167" w14:textId="37B11912" w:rsidR="00C904B5" w:rsidRDefault="00C904B5" w:rsidP="00613B84">
      <w:pPr>
        <w:jc w:val="center"/>
        <w:rPr>
          <w:b/>
          <w:bCs/>
          <w:sz w:val="32"/>
          <w:szCs w:val="32"/>
          <w:u w:val="single"/>
        </w:rPr>
      </w:pPr>
    </w:p>
    <w:p w14:paraId="201B9A69" w14:textId="5DFF83F0" w:rsidR="00C904B5" w:rsidRDefault="00C904B5" w:rsidP="00613B84">
      <w:pPr>
        <w:jc w:val="center"/>
        <w:rPr>
          <w:b/>
          <w:bCs/>
          <w:sz w:val="32"/>
          <w:szCs w:val="32"/>
          <w:u w:val="single"/>
        </w:rPr>
      </w:pPr>
    </w:p>
    <w:p w14:paraId="240B95CB" w14:textId="77777777" w:rsidR="00C904B5" w:rsidRDefault="00C904B5" w:rsidP="00613B84">
      <w:pPr>
        <w:jc w:val="center"/>
        <w:rPr>
          <w:b/>
          <w:bCs/>
          <w:sz w:val="24"/>
          <w:szCs w:val="24"/>
          <w:u w:val="single"/>
        </w:rPr>
      </w:pPr>
    </w:p>
    <w:p w14:paraId="7E1A3267" w14:textId="77777777" w:rsidR="00C904B5" w:rsidRDefault="00C904B5" w:rsidP="00C904B5">
      <w:pPr>
        <w:jc w:val="left"/>
        <w:rPr>
          <w:sz w:val="24"/>
          <w:szCs w:val="24"/>
        </w:rPr>
      </w:pPr>
    </w:p>
    <w:p w14:paraId="2E756734" w14:textId="3379219F" w:rsidR="00C904B5" w:rsidRDefault="00C904B5" w:rsidP="00C904B5">
      <w:pPr>
        <w:jc w:val="left"/>
        <w:rPr>
          <w:sz w:val="24"/>
          <w:szCs w:val="24"/>
        </w:rPr>
      </w:pPr>
      <w:r w:rsidRPr="00C904B5">
        <w:rPr>
          <w:sz w:val="24"/>
          <w:szCs w:val="24"/>
        </w:rPr>
        <w:t xml:space="preserve">For the </w:t>
      </w:r>
      <w:r>
        <w:rPr>
          <w:sz w:val="24"/>
          <w:szCs w:val="24"/>
        </w:rPr>
        <w:t>purposes of the meeting, I have shared a copy of our mission statement and vision to all attendees of the PPG meeting. This is also visibly available in our reception area on a poster for patients &amp; staff.</w:t>
      </w:r>
    </w:p>
    <w:p w14:paraId="17842812" w14:textId="4713CDE3" w:rsidR="00C904B5" w:rsidRDefault="00C904B5" w:rsidP="00C904B5">
      <w:pPr>
        <w:jc w:val="left"/>
        <w:rPr>
          <w:rFonts w:ascii="Arial" w:hAnsi="Arial" w:cs="Arial"/>
          <w:color w:val="374151"/>
        </w:rPr>
      </w:pPr>
      <w:r>
        <w:rPr>
          <w:sz w:val="24"/>
          <w:szCs w:val="24"/>
        </w:rPr>
        <w:t xml:space="preserve">It was explained to all parties that a mission statement </w:t>
      </w:r>
      <w:r w:rsidRPr="00C904B5">
        <w:rPr>
          <w:rFonts w:ascii="Arial" w:hAnsi="Arial" w:cs="Arial"/>
          <w:color w:val="374151"/>
        </w:rPr>
        <w:t>typically outlines the purpose, values, and goals of the practice. It serves as a guiding statement that communicates the practice's commitment to providing quality healthcare and its overarching philosophy.</w:t>
      </w:r>
      <w:r>
        <w:rPr>
          <w:rFonts w:ascii="Arial" w:hAnsi="Arial" w:cs="Arial"/>
          <w:color w:val="374151"/>
        </w:rPr>
        <w:t xml:space="preserve"> SJ asked if all the persons present agreed with the statement and if they felt this should include anything else.</w:t>
      </w:r>
    </w:p>
    <w:p w14:paraId="5DCE4CD0" w14:textId="3CBF4406" w:rsidR="00C904B5" w:rsidRDefault="00C904B5" w:rsidP="00C904B5">
      <w:pPr>
        <w:jc w:val="left"/>
        <w:rPr>
          <w:rFonts w:ascii="Arial" w:hAnsi="Arial" w:cs="Arial"/>
          <w:color w:val="374151"/>
        </w:rPr>
      </w:pPr>
      <w:r>
        <w:rPr>
          <w:rFonts w:ascii="Arial" w:hAnsi="Arial" w:cs="Arial"/>
          <w:color w:val="374151"/>
        </w:rPr>
        <w:lastRenderedPageBreak/>
        <w:t>All present people agreed with the statement and felt it covered everything they would expect from their GP Practice. SJ explained that this is reviewed constantly throughout the year to ensure the GP mission statement is relevant to the service.</w:t>
      </w:r>
    </w:p>
    <w:p w14:paraId="5072F390" w14:textId="325E3D1F" w:rsidR="00C904B5" w:rsidRDefault="00C904B5" w:rsidP="00C904B5">
      <w:pPr>
        <w:jc w:val="left"/>
        <w:rPr>
          <w:rFonts w:ascii="Arial" w:hAnsi="Arial" w:cs="Arial"/>
          <w:color w:val="374151"/>
        </w:rPr>
      </w:pPr>
      <w:r>
        <w:rPr>
          <w:rFonts w:ascii="Arial" w:hAnsi="Arial" w:cs="Arial"/>
          <w:color w:val="374151"/>
        </w:rPr>
        <w:t>We then moved onto the Vision. SJ &amp; JA explained that in order to achieve the mission statement, the practice is required to come up with visions on how they would achieve this.</w:t>
      </w:r>
    </w:p>
    <w:p w14:paraId="67521052" w14:textId="6FB086A7" w:rsidR="00C904B5" w:rsidRPr="00C904B5" w:rsidRDefault="00C904B5" w:rsidP="00C904B5">
      <w:pPr>
        <w:jc w:val="left"/>
        <w:rPr>
          <w:sz w:val="24"/>
          <w:szCs w:val="24"/>
        </w:rPr>
      </w:pPr>
      <w:r>
        <w:rPr>
          <w:sz w:val="24"/>
          <w:szCs w:val="24"/>
        </w:rPr>
        <w:t xml:space="preserve">Each vision was discussed and the reasons why this is on the statement. </w:t>
      </w:r>
    </w:p>
    <w:p w14:paraId="235E998F" w14:textId="427E46FD" w:rsidR="00E27BB2" w:rsidRPr="00613B84" w:rsidRDefault="00C904B5" w:rsidP="00613B84">
      <w:pPr>
        <w:jc w:val="center"/>
        <w:rPr>
          <w:b/>
          <w:bCs/>
          <w:sz w:val="32"/>
          <w:szCs w:val="32"/>
          <w:u w:val="single"/>
        </w:rPr>
      </w:pPr>
      <w:r>
        <w:rPr>
          <w:b/>
          <w:bCs/>
          <w:sz w:val="32"/>
          <w:szCs w:val="32"/>
          <w:u w:val="single"/>
        </w:rPr>
        <w:t>QUALITY AND OUTCOMES FRAMEWORK (QOF)</w:t>
      </w:r>
    </w:p>
    <w:p w14:paraId="45C6ABC0" w14:textId="5BD7CF14" w:rsidR="00613B84" w:rsidRDefault="00C904B5" w:rsidP="00C904B5">
      <w:pPr>
        <w:jc w:val="left"/>
        <w:rPr>
          <w:rFonts w:ascii="Arial" w:hAnsi="Arial" w:cs="Arial"/>
          <w:color w:val="374151"/>
        </w:rPr>
      </w:pPr>
      <w:r w:rsidRPr="00C904B5">
        <w:rPr>
          <w:rFonts w:ascii="Arial" w:hAnsi="Arial" w:cs="Arial"/>
        </w:rPr>
        <w:t>SJ explained that</w:t>
      </w:r>
      <w:r>
        <w:rPr>
          <w:rFonts w:ascii="Arial" w:hAnsi="Arial" w:cs="Arial"/>
        </w:rPr>
        <w:t xml:space="preserve"> </w:t>
      </w:r>
      <w:r w:rsidRPr="00C904B5">
        <w:rPr>
          <w:rFonts w:ascii="Arial" w:hAnsi="Arial" w:cs="Arial"/>
          <w:color w:val="374151"/>
        </w:rPr>
        <w:t>The Quality and Outcomes Framework (QOF) is a performance measurement system used in the United Kingdom's National Health Service (NHS). It is designed to assess the quality of primary care services provided by general practices and to link financial incentives to the achievement of specific healthcare standards. The QOF involves a set of indicators covering clinical, organizational, and patient experience domains, with general practitioners (GPs) and practices receiving financial rewards based on their performance against these indicators. This framework aims to improve the quality of care, enhance patient outcomes, and encourage the delivery of evidence-based practices in primary care settings.</w:t>
      </w:r>
    </w:p>
    <w:p w14:paraId="6B466FFB" w14:textId="2108242B" w:rsidR="00C904B5" w:rsidRDefault="00C904B5" w:rsidP="00C904B5">
      <w:pPr>
        <w:jc w:val="left"/>
        <w:rPr>
          <w:rFonts w:ascii="Arial" w:hAnsi="Arial" w:cs="Arial"/>
          <w:color w:val="374151"/>
        </w:rPr>
      </w:pPr>
      <w:r>
        <w:rPr>
          <w:rFonts w:ascii="Arial" w:hAnsi="Arial" w:cs="Arial"/>
          <w:color w:val="374151"/>
        </w:rPr>
        <w:t xml:space="preserve">The reason why we are discussing this within our PPG meeting is because the better the engagement and understanding we have with our registered patients, the healthier the community becomes and the pressures on the Practice can become more controlled. QOF is designed to ensure the Practice is working towards achieving high standards of care for all patients especially those with complicated medical problems. </w:t>
      </w:r>
    </w:p>
    <w:p w14:paraId="134AAD9A" w14:textId="5EEDCE89" w:rsidR="00C904B5" w:rsidRDefault="00C904B5" w:rsidP="00C904B5">
      <w:pPr>
        <w:jc w:val="left"/>
        <w:rPr>
          <w:rFonts w:ascii="Arial" w:hAnsi="Arial" w:cs="Arial"/>
          <w:color w:val="374151"/>
        </w:rPr>
      </w:pPr>
      <w:r>
        <w:rPr>
          <w:rFonts w:ascii="Arial" w:hAnsi="Arial" w:cs="Arial"/>
          <w:color w:val="374151"/>
        </w:rPr>
        <w:t xml:space="preserve">SJ explained that we have now entered the final quarter of the financial year for which QOF is measured and wanted to highlight that the main areas we still have some work to do are diabetic reviews, child vaccinations &amp; mental health reviews. We do have challenges with patient attending these appointment and national database compliance concerns relating to the numbers achieved. We are always trying to engage the patients who fall into these categories, and we solely rely on them coming to reviews/assessments and appointments to achieve these targets set by the NHS. </w:t>
      </w:r>
    </w:p>
    <w:p w14:paraId="1B638E0D" w14:textId="66B03598" w:rsidR="00C904B5" w:rsidRPr="00C904B5" w:rsidRDefault="00C904B5" w:rsidP="00C904B5">
      <w:pPr>
        <w:jc w:val="left"/>
        <w:rPr>
          <w:rFonts w:ascii="Arial" w:hAnsi="Arial" w:cs="Arial"/>
        </w:rPr>
      </w:pPr>
      <w:r>
        <w:rPr>
          <w:rFonts w:ascii="Arial" w:hAnsi="Arial" w:cs="Arial"/>
          <w:color w:val="374151"/>
        </w:rPr>
        <w:t>As we move towards the new financial year, we will start to plan for the new QOF year.</w:t>
      </w:r>
    </w:p>
    <w:p w14:paraId="0E75C8ED" w14:textId="63354861" w:rsidR="00C904B5" w:rsidRDefault="00877D11" w:rsidP="00613B84">
      <w:pPr>
        <w:jc w:val="center"/>
        <w:rPr>
          <w:b/>
          <w:bCs/>
          <w:sz w:val="32"/>
          <w:szCs w:val="32"/>
          <w:u w:val="single"/>
        </w:rPr>
      </w:pPr>
      <w:r w:rsidRPr="00C904B5">
        <w:rPr>
          <w:b/>
          <w:bCs/>
          <w:noProof/>
          <w:sz w:val="28"/>
          <w:szCs w:val="28"/>
          <w:u w:val="single"/>
        </w:rPr>
        <w:drawing>
          <wp:anchor distT="0" distB="0" distL="114300" distR="114300" simplePos="0" relativeHeight="251661312" behindDoc="1" locked="0" layoutInCell="1" allowOverlap="1" wp14:anchorId="082653BF" wp14:editId="40AF2405">
            <wp:simplePos x="0" y="0"/>
            <wp:positionH relativeFrom="column">
              <wp:posOffset>66675</wp:posOffset>
            </wp:positionH>
            <wp:positionV relativeFrom="paragraph">
              <wp:posOffset>730250</wp:posOffset>
            </wp:positionV>
            <wp:extent cx="5543855" cy="1969770"/>
            <wp:effectExtent l="0" t="0" r="0" b="0"/>
            <wp:wrapTight wrapText="bothSides">
              <wp:wrapPolygon edited="0">
                <wp:start x="0" y="0"/>
                <wp:lineTo x="0" y="21308"/>
                <wp:lineTo x="21526" y="21308"/>
                <wp:lineTo x="2152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543855" cy="1969770"/>
                    </a:xfrm>
                    <a:prstGeom prst="rect">
                      <a:avLst/>
                    </a:prstGeom>
                  </pic:spPr>
                </pic:pic>
              </a:graphicData>
            </a:graphic>
          </wp:anchor>
        </w:drawing>
      </w:r>
      <w:r w:rsidR="00C904B5">
        <w:rPr>
          <w:b/>
          <w:bCs/>
          <w:sz w:val="32"/>
          <w:szCs w:val="32"/>
          <w:u w:val="single"/>
        </w:rPr>
        <w:t>PATIENT FEEDBACK QUESTIONNAIRE AND RESULTS</w:t>
      </w:r>
    </w:p>
    <w:p w14:paraId="7B3A380B" w14:textId="724AC103" w:rsidR="00C904B5" w:rsidRPr="00C904B5" w:rsidRDefault="00C904B5" w:rsidP="00C904B5">
      <w:pPr>
        <w:jc w:val="left"/>
        <w:rPr>
          <w:b/>
          <w:bCs/>
          <w:u w:val="single"/>
        </w:rPr>
      </w:pPr>
      <w:r w:rsidRPr="00C904B5">
        <w:rPr>
          <w:b/>
          <w:bCs/>
          <w:noProof/>
          <w:sz w:val="32"/>
          <w:szCs w:val="32"/>
          <w:u w:val="single"/>
        </w:rPr>
        <w:lastRenderedPageBreak/>
        <w:drawing>
          <wp:anchor distT="0" distB="0" distL="114300" distR="114300" simplePos="0" relativeHeight="251660288" behindDoc="1" locked="0" layoutInCell="1" allowOverlap="1" wp14:anchorId="6F04A4EF" wp14:editId="48BF9D8E">
            <wp:simplePos x="0" y="0"/>
            <wp:positionH relativeFrom="column">
              <wp:posOffset>-114300</wp:posOffset>
            </wp:positionH>
            <wp:positionV relativeFrom="paragraph">
              <wp:posOffset>5021580</wp:posOffset>
            </wp:positionV>
            <wp:extent cx="5410200" cy="3826510"/>
            <wp:effectExtent l="0" t="0" r="0" b="2540"/>
            <wp:wrapTight wrapText="bothSides">
              <wp:wrapPolygon edited="0">
                <wp:start x="0" y="0"/>
                <wp:lineTo x="0" y="21507"/>
                <wp:lineTo x="21524" y="21507"/>
                <wp:lineTo x="215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10200" cy="3826510"/>
                    </a:xfrm>
                    <a:prstGeom prst="rect">
                      <a:avLst/>
                    </a:prstGeom>
                  </pic:spPr>
                </pic:pic>
              </a:graphicData>
            </a:graphic>
            <wp14:sizeRelH relativeFrom="margin">
              <wp14:pctWidth>0</wp14:pctWidth>
            </wp14:sizeRelH>
            <wp14:sizeRelV relativeFrom="margin">
              <wp14:pctHeight>0</wp14:pctHeight>
            </wp14:sizeRelV>
          </wp:anchor>
        </w:drawing>
      </w:r>
      <w:r w:rsidRPr="00C904B5">
        <w:rPr>
          <w:b/>
          <w:bCs/>
          <w:noProof/>
          <w:u w:val="single"/>
        </w:rPr>
        <w:drawing>
          <wp:inline distT="0" distB="0" distL="0" distR="0" wp14:anchorId="18EA71C7" wp14:editId="3FF54712">
            <wp:extent cx="5193721" cy="492442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3721" cy="4924425"/>
                    </a:xfrm>
                    <a:prstGeom prst="rect">
                      <a:avLst/>
                    </a:prstGeom>
                  </pic:spPr>
                </pic:pic>
              </a:graphicData>
            </a:graphic>
          </wp:inline>
        </w:drawing>
      </w:r>
    </w:p>
    <w:p w14:paraId="1FBFA036" w14:textId="6DDA7F19" w:rsidR="00C904B5" w:rsidRDefault="00C904B5" w:rsidP="00613B84">
      <w:pPr>
        <w:jc w:val="center"/>
        <w:rPr>
          <w:b/>
          <w:bCs/>
          <w:sz w:val="32"/>
          <w:szCs w:val="32"/>
          <w:u w:val="single"/>
        </w:rPr>
      </w:pPr>
    </w:p>
    <w:p w14:paraId="3355EF58" w14:textId="2530A9D4" w:rsidR="00C904B5" w:rsidRDefault="00C904B5" w:rsidP="00613B84">
      <w:pPr>
        <w:jc w:val="center"/>
        <w:rPr>
          <w:b/>
          <w:bCs/>
          <w:sz w:val="28"/>
          <w:szCs w:val="28"/>
          <w:u w:val="single"/>
        </w:rPr>
      </w:pPr>
    </w:p>
    <w:p w14:paraId="5D87750C" w14:textId="50CB1A8A" w:rsidR="00C904B5" w:rsidRDefault="00C904B5" w:rsidP="00613B84">
      <w:pPr>
        <w:jc w:val="center"/>
        <w:rPr>
          <w:b/>
          <w:bCs/>
          <w:sz w:val="28"/>
          <w:szCs w:val="28"/>
          <w:u w:val="single"/>
        </w:rPr>
      </w:pPr>
    </w:p>
    <w:p w14:paraId="5B9DCBF9" w14:textId="28C2B0F9" w:rsidR="00C904B5" w:rsidRDefault="00C904B5" w:rsidP="00613B84">
      <w:pPr>
        <w:jc w:val="center"/>
        <w:rPr>
          <w:b/>
          <w:bCs/>
          <w:sz w:val="28"/>
          <w:szCs w:val="28"/>
          <w:u w:val="single"/>
        </w:rPr>
      </w:pPr>
    </w:p>
    <w:p w14:paraId="5164F960" w14:textId="77777777" w:rsidR="00C904B5" w:rsidRDefault="00C904B5" w:rsidP="00613B84">
      <w:pPr>
        <w:jc w:val="center"/>
        <w:rPr>
          <w:b/>
          <w:bCs/>
          <w:sz w:val="28"/>
          <w:szCs w:val="28"/>
          <w:u w:val="single"/>
        </w:rPr>
      </w:pPr>
    </w:p>
    <w:p w14:paraId="3B6D5B81" w14:textId="77777777" w:rsidR="00C904B5" w:rsidRDefault="00C904B5" w:rsidP="00613B84">
      <w:pPr>
        <w:jc w:val="center"/>
        <w:rPr>
          <w:b/>
          <w:bCs/>
          <w:sz w:val="28"/>
          <w:szCs w:val="28"/>
          <w:u w:val="single"/>
        </w:rPr>
      </w:pPr>
    </w:p>
    <w:p w14:paraId="06A994B7" w14:textId="77777777" w:rsidR="00C904B5" w:rsidRDefault="00C904B5" w:rsidP="00613B84">
      <w:pPr>
        <w:jc w:val="center"/>
        <w:rPr>
          <w:b/>
          <w:bCs/>
          <w:sz w:val="28"/>
          <w:szCs w:val="28"/>
          <w:u w:val="single"/>
        </w:rPr>
      </w:pPr>
    </w:p>
    <w:p w14:paraId="44105EF9" w14:textId="77777777" w:rsidR="00C904B5" w:rsidRDefault="00C904B5" w:rsidP="00613B84">
      <w:pPr>
        <w:jc w:val="center"/>
        <w:rPr>
          <w:b/>
          <w:bCs/>
          <w:sz w:val="28"/>
          <w:szCs w:val="28"/>
          <w:u w:val="single"/>
        </w:rPr>
      </w:pPr>
    </w:p>
    <w:p w14:paraId="16B64652" w14:textId="77777777" w:rsidR="00C904B5" w:rsidRDefault="00C904B5" w:rsidP="00613B84">
      <w:pPr>
        <w:jc w:val="center"/>
        <w:rPr>
          <w:b/>
          <w:bCs/>
          <w:sz w:val="28"/>
          <w:szCs w:val="28"/>
          <w:u w:val="single"/>
        </w:rPr>
      </w:pPr>
    </w:p>
    <w:p w14:paraId="48A3AB76" w14:textId="0ADC640C" w:rsidR="00C904B5" w:rsidRDefault="00C904B5" w:rsidP="00613B84">
      <w:pPr>
        <w:jc w:val="center"/>
        <w:rPr>
          <w:b/>
          <w:bCs/>
          <w:sz w:val="28"/>
          <w:szCs w:val="28"/>
          <w:u w:val="single"/>
        </w:rPr>
      </w:pPr>
    </w:p>
    <w:p w14:paraId="724C041C" w14:textId="77777777" w:rsidR="00C904B5" w:rsidRDefault="00C904B5" w:rsidP="00613B84">
      <w:pPr>
        <w:jc w:val="center"/>
        <w:rPr>
          <w:b/>
          <w:bCs/>
          <w:sz w:val="28"/>
          <w:szCs w:val="28"/>
          <w:u w:val="single"/>
        </w:rPr>
      </w:pPr>
    </w:p>
    <w:p w14:paraId="5538D054" w14:textId="2300727F" w:rsidR="00C904B5" w:rsidRDefault="00C904B5" w:rsidP="00613B84">
      <w:pPr>
        <w:jc w:val="center"/>
        <w:rPr>
          <w:b/>
          <w:bCs/>
          <w:sz w:val="28"/>
          <w:szCs w:val="28"/>
          <w:u w:val="single"/>
        </w:rPr>
      </w:pPr>
    </w:p>
    <w:p w14:paraId="4856AFDF" w14:textId="43F6E9CA" w:rsidR="00C904B5" w:rsidRDefault="00C904B5" w:rsidP="00C904B5">
      <w:pPr>
        <w:rPr>
          <w:b/>
          <w:bCs/>
          <w:sz w:val="28"/>
          <w:szCs w:val="28"/>
          <w:u w:val="single"/>
        </w:rPr>
      </w:pPr>
    </w:p>
    <w:p w14:paraId="7273C485" w14:textId="0C8FD4EA" w:rsidR="00C904B5" w:rsidRDefault="00C904B5" w:rsidP="00C904B5">
      <w:r w:rsidRPr="00C904B5">
        <w:t>We shared the results from a recent practice survey and discussed each question 1-5.</w:t>
      </w:r>
    </w:p>
    <w:p w14:paraId="04E7D287" w14:textId="79EC7A88" w:rsidR="00C904B5" w:rsidRDefault="00C904B5" w:rsidP="00C904B5">
      <w:pPr>
        <w:jc w:val="left"/>
      </w:pPr>
      <w:r>
        <w:t>SJ explained it was great to see that 97% of the 63 responses were happy with the service they received from The Willows Medical Practice, this had been shared at a recent practice meeting and celebrated between the staff.</w:t>
      </w:r>
    </w:p>
    <w:p w14:paraId="4348B89D" w14:textId="67AA48C9" w:rsidR="00C904B5" w:rsidRDefault="00C904B5" w:rsidP="00C904B5">
      <w:pPr>
        <w:jc w:val="left"/>
      </w:pPr>
      <w:r>
        <w:t xml:space="preserve">70% of patients never been faced with difficulties when accessing healthcare. The remaining 30% of patients had highlighted that this happened occasionally, and we are working on further understanding how we can support patients who are experiencing this. </w:t>
      </w:r>
    </w:p>
    <w:p w14:paraId="72414F10" w14:textId="41BE4B53" w:rsidR="00C904B5" w:rsidRDefault="00C904B5" w:rsidP="00C904B5">
      <w:pPr>
        <w:jc w:val="left"/>
      </w:pPr>
      <w:r>
        <w:t xml:space="preserve">It was also celebrated that 95% of our patients are happy with the effectiveness of the surgery including test results and general health advice. </w:t>
      </w:r>
    </w:p>
    <w:p w14:paraId="3C5C8851" w14:textId="1FE05D89" w:rsidR="00C904B5" w:rsidRDefault="00C904B5" w:rsidP="00C904B5">
      <w:pPr>
        <w:jc w:val="left"/>
      </w:pPr>
      <w:r>
        <w:t>92% of patients felt that the GP adequately addressed their needs and concerns and as mentioned above a high % of these were then happy with the speed of which these needs and concerns acted on and communicated back to the patient.</w:t>
      </w:r>
    </w:p>
    <w:p w14:paraId="7D711241" w14:textId="5D29651B" w:rsidR="00C904B5" w:rsidRDefault="00C904B5" w:rsidP="00C904B5">
      <w:pPr>
        <w:jc w:val="left"/>
      </w:pPr>
      <w:r>
        <w:t xml:space="preserve">And finally, 92% of our patients would recommend the surgery to a friend or family member. This is something we are incredibly proud to showcase to the public. The healthcare and services we are providing is matching the expectation of our patients. </w:t>
      </w:r>
    </w:p>
    <w:p w14:paraId="18189B72" w14:textId="202AE470" w:rsidR="00C904B5" w:rsidRDefault="00C904B5" w:rsidP="00C904B5">
      <w:pPr>
        <w:jc w:val="left"/>
      </w:pPr>
      <w:r>
        <w:t>We do however understand as we previously discussed that we do like feedback, this is how we continue to provide this high level of care for our patients. Please feel free if you have any discussions about the above?</w:t>
      </w:r>
    </w:p>
    <w:p w14:paraId="2251FDC1" w14:textId="21E475D6" w:rsidR="00877D11" w:rsidRDefault="00877D11" w:rsidP="00C904B5">
      <w:pPr>
        <w:jc w:val="left"/>
      </w:pPr>
      <w:r>
        <w:t>SR – Results that have been presented really show we are doing the right thing for patients, from personal experience staff and GPs have always supported her and family.</w:t>
      </w:r>
    </w:p>
    <w:p w14:paraId="315A83E3" w14:textId="0032A7E0" w:rsidR="00877D11" w:rsidRPr="00C904B5" w:rsidRDefault="00877D11" w:rsidP="00C904B5">
      <w:pPr>
        <w:jc w:val="left"/>
      </w:pPr>
      <w:r>
        <w:t>JA – Thanked for feedback.</w:t>
      </w:r>
    </w:p>
    <w:p w14:paraId="377E7F0A" w14:textId="27BCBF89" w:rsidR="00C904B5" w:rsidRDefault="00C904B5" w:rsidP="00613B84">
      <w:pPr>
        <w:jc w:val="center"/>
        <w:rPr>
          <w:b/>
          <w:bCs/>
          <w:sz w:val="28"/>
          <w:szCs w:val="28"/>
          <w:u w:val="single"/>
        </w:rPr>
      </w:pPr>
      <w:r>
        <w:rPr>
          <w:b/>
          <w:bCs/>
          <w:sz w:val="28"/>
          <w:szCs w:val="28"/>
          <w:u w:val="single"/>
        </w:rPr>
        <w:t>Open to discussion.</w:t>
      </w:r>
    </w:p>
    <w:p w14:paraId="0F32D00D" w14:textId="40A5E63D" w:rsidR="00613B84" w:rsidRPr="00613B84" w:rsidRDefault="00613B84" w:rsidP="00613B84">
      <w:pPr>
        <w:jc w:val="center"/>
        <w:rPr>
          <w:b/>
          <w:bCs/>
          <w:sz w:val="28"/>
          <w:szCs w:val="28"/>
          <w:u w:val="single"/>
        </w:rPr>
      </w:pPr>
      <w:r w:rsidRPr="00613B84">
        <w:rPr>
          <w:b/>
          <w:bCs/>
          <w:sz w:val="28"/>
          <w:szCs w:val="28"/>
          <w:u w:val="single"/>
        </w:rPr>
        <w:t>Pick up on any other topics people wish to discuss from the agenda topics*</w:t>
      </w:r>
    </w:p>
    <w:p w14:paraId="199FDD7D" w14:textId="18D68BF9" w:rsidR="00E27BB2" w:rsidRDefault="00E27BB2" w:rsidP="00E27BB2">
      <w:pPr>
        <w:rPr>
          <w:b/>
          <w:bCs/>
          <w:sz w:val="24"/>
          <w:szCs w:val="24"/>
        </w:rPr>
      </w:pPr>
      <w:r>
        <w:rPr>
          <w:b/>
          <w:bCs/>
          <w:sz w:val="24"/>
          <w:szCs w:val="24"/>
        </w:rPr>
        <w:t>6. Practice Update &amp; AOB</w:t>
      </w:r>
    </w:p>
    <w:p w14:paraId="60F7C577" w14:textId="470ED7C4" w:rsidR="00DC1D20" w:rsidRDefault="00DC1D20" w:rsidP="00E27BB2">
      <w:pPr>
        <w:rPr>
          <w:b/>
          <w:bCs/>
          <w:sz w:val="24"/>
          <w:szCs w:val="24"/>
        </w:rPr>
      </w:pPr>
      <w:r>
        <w:rPr>
          <w:b/>
          <w:bCs/>
          <w:sz w:val="24"/>
          <w:szCs w:val="24"/>
        </w:rPr>
        <w:t xml:space="preserve">Shaun thanked everyone for attending especially on such a </w:t>
      </w:r>
      <w:r w:rsidR="00C904B5">
        <w:rPr>
          <w:b/>
          <w:bCs/>
          <w:sz w:val="24"/>
          <w:szCs w:val="24"/>
        </w:rPr>
        <w:t>cold</w:t>
      </w:r>
      <w:r>
        <w:rPr>
          <w:b/>
          <w:bCs/>
          <w:sz w:val="24"/>
          <w:szCs w:val="24"/>
        </w:rPr>
        <w:t xml:space="preserve"> evening, but feedback is essential in our journey to continue high service for our patients. All patients agreed</w:t>
      </w:r>
      <w:r w:rsidR="00C904B5">
        <w:rPr>
          <w:b/>
          <w:bCs/>
          <w:sz w:val="24"/>
          <w:szCs w:val="24"/>
        </w:rPr>
        <w:t>, the feedback reflected that of the recent questionnaire we had sent out being very good and that they couldn’t complain</w:t>
      </w:r>
      <w:r>
        <w:rPr>
          <w:b/>
          <w:bCs/>
          <w:sz w:val="24"/>
          <w:szCs w:val="24"/>
        </w:rPr>
        <w:t>. SJ advised we do welcome patient feedback</w:t>
      </w:r>
      <w:r w:rsidR="00C904B5">
        <w:rPr>
          <w:b/>
          <w:bCs/>
          <w:sz w:val="24"/>
          <w:szCs w:val="24"/>
        </w:rPr>
        <w:t xml:space="preserve"> in all forms, email, face to face, telephone</w:t>
      </w:r>
      <w:r>
        <w:rPr>
          <w:b/>
          <w:bCs/>
          <w:sz w:val="24"/>
          <w:szCs w:val="24"/>
        </w:rPr>
        <w:t xml:space="preserve"> – good or bad and patients can give this feed back to anyone they see. We have a robust process in place for acting on feedback to ensure we are listening and responding to patients</w:t>
      </w:r>
      <w:r w:rsidR="00C904B5">
        <w:rPr>
          <w:b/>
          <w:bCs/>
          <w:sz w:val="24"/>
          <w:szCs w:val="24"/>
        </w:rPr>
        <w:t xml:space="preserve"> and sharing the feedback we receive to improve on our service</w:t>
      </w:r>
      <w:r>
        <w:rPr>
          <w:b/>
          <w:bCs/>
          <w:sz w:val="24"/>
          <w:szCs w:val="24"/>
        </w:rPr>
        <w:t>.</w:t>
      </w:r>
    </w:p>
    <w:p w14:paraId="447700A9" w14:textId="6F7AB1AE" w:rsidR="00DC1D20" w:rsidRDefault="00C904B5" w:rsidP="00E27BB2">
      <w:pPr>
        <w:rPr>
          <w:b/>
          <w:bCs/>
          <w:sz w:val="24"/>
          <w:szCs w:val="24"/>
        </w:rPr>
      </w:pPr>
      <w:r>
        <w:rPr>
          <w:b/>
          <w:bCs/>
          <w:sz w:val="24"/>
          <w:szCs w:val="24"/>
        </w:rPr>
        <w:t>SJ</w:t>
      </w:r>
      <w:r w:rsidR="00DC1D20">
        <w:rPr>
          <w:b/>
          <w:bCs/>
          <w:sz w:val="24"/>
          <w:szCs w:val="24"/>
        </w:rPr>
        <w:t xml:space="preserve"> - Any other business?</w:t>
      </w:r>
    </w:p>
    <w:p w14:paraId="6A009367" w14:textId="0E268DB4" w:rsidR="00C904B5" w:rsidRDefault="00D749A2" w:rsidP="00E27BB2">
      <w:pPr>
        <w:rPr>
          <w:b/>
          <w:bCs/>
          <w:sz w:val="24"/>
          <w:szCs w:val="24"/>
        </w:rPr>
      </w:pPr>
      <w:r>
        <w:rPr>
          <w:b/>
          <w:bCs/>
          <w:sz w:val="24"/>
          <w:szCs w:val="24"/>
        </w:rPr>
        <w:t>JA – No</w:t>
      </w:r>
    </w:p>
    <w:p w14:paraId="4D53C816" w14:textId="6D762F46" w:rsidR="00DC1D20" w:rsidRDefault="00C904B5" w:rsidP="00E27BB2">
      <w:pPr>
        <w:rPr>
          <w:b/>
          <w:bCs/>
          <w:sz w:val="24"/>
          <w:szCs w:val="24"/>
        </w:rPr>
      </w:pPr>
      <w:r>
        <w:rPr>
          <w:b/>
          <w:bCs/>
          <w:sz w:val="24"/>
          <w:szCs w:val="24"/>
        </w:rPr>
        <w:t>SJ</w:t>
      </w:r>
      <w:r w:rsidR="00DC1D20">
        <w:rPr>
          <w:b/>
          <w:bCs/>
          <w:sz w:val="24"/>
          <w:szCs w:val="24"/>
        </w:rPr>
        <w:t xml:space="preserve"> – Thanks and closed the </w:t>
      </w:r>
      <w:proofErr w:type="gramStart"/>
      <w:r w:rsidR="00DC1D20">
        <w:rPr>
          <w:b/>
          <w:bCs/>
          <w:sz w:val="24"/>
          <w:szCs w:val="24"/>
        </w:rPr>
        <w:t>meeting :</w:t>
      </w:r>
      <w:proofErr w:type="gramEnd"/>
      <w:r w:rsidR="00DC1D20">
        <w:rPr>
          <w:b/>
          <w:bCs/>
          <w:sz w:val="24"/>
          <w:szCs w:val="24"/>
        </w:rPr>
        <w:t xml:space="preserve"> 19:25</w:t>
      </w:r>
    </w:p>
    <w:p w14:paraId="2DD0D9DE" w14:textId="43CA1EB2" w:rsidR="00E27BB2" w:rsidRDefault="00E27BB2" w:rsidP="00E27BB2">
      <w:pPr>
        <w:rPr>
          <w:b/>
          <w:bCs/>
          <w:sz w:val="24"/>
          <w:szCs w:val="24"/>
        </w:rPr>
      </w:pPr>
      <w:r w:rsidRPr="03B3019F">
        <w:rPr>
          <w:b/>
          <w:bCs/>
          <w:sz w:val="24"/>
          <w:szCs w:val="24"/>
        </w:rPr>
        <w:t>Date of next meeting</w:t>
      </w:r>
    </w:p>
    <w:p w14:paraId="635270D5" w14:textId="5B4A80F5" w:rsidR="00C904B5" w:rsidRDefault="00877D11" w:rsidP="00E27BB2">
      <w:pPr>
        <w:rPr>
          <w:b/>
          <w:bCs/>
          <w:sz w:val="24"/>
          <w:szCs w:val="24"/>
        </w:rPr>
      </w:pPr>
      <w:r>
        <w:rPr>
          <w:b/>
          <w:bCs/>
          <w:sz w:val="24"/>
          <w:szCs w:val="24"/>
        </w:rPr>
        <w:lastRenderedPageBreak/>
        <w:t>27</w:t>
      </w:r>
      <w:r w:rsidRPr="00877D11">
        <w:rPr>
          <w:b/>
          <w:bCs/>
          <w:sz w:val="24"/>
          <w:szCs w:val="24"/>
          <w:vertAlign w:val="superscript"/>
        </w:rPr>
        <w:t>th</w:t>
      </w:r>
      <w:r>
        <w:rPr>
          <w:b/>
          <w:bCs/>
          <w:sz w:val="24"/>
          <w:szCs w:val="24"/>
        </w:rPr>
        <w:t xml:space="preserve"> August 2024</w:t>
      </w:r>
    </w:p>
    <w:p w14:paraId="3DE718B0" w14:textId="6CF0EC39" w:rsidR="00E27BB2" w:rsidRDefault="00E27BB2" w:rsidP="00E27BB2">
      <w:pPr>
        <w:rPr>
          <w:b/>
          <w:bCs/>
          <w:sz w:val="24"/>
          <w:szCs w:val="24"/>
        </w:rPr>
      </w:pPr>
      <w:r w:rsidRPr="03B3019F">
        <w:rPr>
          <w:b/>
          <w:bCs/>
          <w:sz w:val="24"/>
          <w:szCs w:val="24"/>
        </w:rPr>
        <w:t xml:space="preserve">Meeting Closed At: </w:t>
      </w:r>
      <w:r w:rsidR="00D749A2">
        <w:rPr>
          <w:b/>
          <w:bCs/>
          <w:sz w:val="24"/>
          <w:szCs w:val="24"/>
        </w:rPr>
        <w:t>19:</w:t>
      </w:r>
      <w:r w:rsidR="00877D11">
        <w:rPr>
          <w:b/>
          <w:bCs/>
          <w:sz w:val="24"/>
          <w:szCs w:val="24"/>
        </w:rPr>
        <w:t>15</w:t>
      </w:r>
    </w:p>
    <w:p w14:paraId="028801CF" w14:textId="77777777" w:rsidR="00E27BB2" w:rsidRPr="00E27BB2" w:rsidRDefault="00E27BB2" w:rsidP="00E27BB2">
      <w:pPr>
        <w:rPr>
          <w:b/>
          <w:bCs/>
          <w:sz w:val="24"/>
          <w:szCs w:val="24"/>
        </w:rPr>
      </w:pPr>
    </w:p>
    <w:sectPr w:rsidR="00E27BB2" w:rsidRPr="00E27BB2" w:rsidSect="00E27BB2">
      <w:pgSz w:w="11906" w:h="16838"/>
      <w:pgMar w:top="1440" w:right="1440" w:bottom="1440" w:left="1440" w:header="708" w:footer="708" w:gutter="0"/>
      <w:pgBorders w:offsetFrom="page">
        <w:top w:val="thinThickSmallGap" w:sz="24" w:space="24" w:color="4472C4" w:themeColor="accent1"/>
        <w:left w:val="thinThickSmallGap" w:sz="24" w:space="24" w:color="4472C4" w:themeColor="accent1"/>
        <w:bottom w:val="thickThinSmallGap" w:sz="24" w:space="24" w:color="4472C4" w:themeColor="accent1"/>
        <w:right w:val="thickThinSmallGap"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8E0"/>
    <w:multiLevelType w:val="hybridMultilevel"/>
    <w:tmpl w:val="93B2AE12"/>
    <w:lvl w:ilvl="0" w:tplc="CA6AFD3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 w15:restartNumberingAfterBreak="0">
    <w:nsid w:val="050F376B"/>
    <w:multiLevelType w:val="hybridMultilevel"/>
    <w:tmpl w:val="7C44C5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73C09"/>
    <w:multiLevelType w:val="hybridMultilevel"/>
    <w:tmpl w:val="C616B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8F3C67"/>
    <w:multiLevelType w:val="hybridMultilevel"/>
    <w:tmpl w:val="2246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10348D"/>
    <w:multiLevelType w:val="hybridMultilevel"/>
    <w:tmpl w:val="30325B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627011"/>
    <w:multiLevelType w:val="hybridMultilevel"/>
    <w:tmpl w:val="5E045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24083">
    <w:abstractNumId w:val="2"/>
  </w:num>
  <w:num w:numId="2" w16cid:durableId="364521831">
    <w:abstractNumId w:val="4"/>
  </w:num>
  <w:num w:numId="3" w16cid:durableId="919949360">
    <w:abstractNumId w:val="3"/>
  </w:num>
  <w:num w:numId="4" w16cid:durableId="214780328">
    <w:abstractNumId w:val="1"/>
  </w:num>
  <w:num w:numId="5" w16cid:durableId="1116098737">
    <w:abstractNumId w:val="0"/>
  </w:num>
  <w:num w:numId="6" w16cid:durableId="704258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B2"/>
    <w:rsid w:val="000536C3"/>
    <w:rsid w:val="003A6C5F"/>
    <w:rsid w:val="00613B84"/>
    <w:rsid w:val="00665B56"/>
    <w:rsid w:val="006D2C6D"/>
    <w:rsid w:val="00800D26"/>
    <w:rsid w:val="00877D11"/>
    <w:rsid w:val="00C904B5"/>
    <w:rsid w:val="00D749A2"/>
    <w:rsid w:val="00DC1D20"/>
    <w:rsid w:val="00E27BB2"/>
    <w:rsid w:val="00E52DD2"/>
    <w:rsid w:val="00EB21F3"/>
    <w:rsid w:val="03B3019F"/>
    <w:rsid w:val="0B867DB4"/>
    <w:rsid w:val="0FD01C0B"/>
    <w:rsid w:val="13E938DE"/>
    <w:rsid w:val="18457162"/>
    <w:rsid w:val="21540449"/>
    <w:rsid w:val="250B6DCC"/>
    <w:rsid w:val="2EE3B678"/>
    <w:rsid w:val="3BA93466"/>
    <w:rsid w:val="432A10A5"/>
    <w:rsid w:val="495B22E0"/>
    <w:rsid w:val="4996F401"/>
    <w:rsid w:val="50E6FFE2"/>
    <w:rsid w:val="5188DD89"/>
    <w:rsid w:val="57CF0FB4"/>
    <w:rsid w:val="5AA0DABE"/>
    <w:rsid w:val="5C2382C2"/>
    <w:rsid w:val="600B1E78"/>
    <w:rsid w:val="63B052FD"/>
    <w:rsid w:val="67663569"/>
    <w:rsid w:val="6816305D"/>
    <w:rsid w:val="6915B57B"/>
    <w:rsid w:val="6C419412"/>
    <w:rsid w:val="6C501D3A"/>
    <w:rsid w:val="72244862"/>
    <w:rsid w:val="738382A6"/>
    <w:rsid w:val="76BB2368"/>
    <w:rsid w:val="7814E5BE"/>
    <w:rsid w:val="7920171A"/>
    <w:rsid w:val="7CEE8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CBA7"/>
  <w15:chartTrackingRefBased/>
  <w15:docId w15:val="{4792C051-7852-4A17-8CB6-EDC24C0E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B2"/>
  </w:style>
  <w:style w:type="paragraph" w:styleId="Heading1">
    <w:name w:val="heading 1"/>
    <w:basedOn w:val="Normal"/>
    <w:next w:val="Normal"/>
    <w:link w:val="Heading1Char"/>
    <w:uiPriority w:val="9"/>
    <w:qFormat/>
    <w:rsid w:val="00E27BB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27BB2"/>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27BB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27BB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27BB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27BB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27BB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27BB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27BB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BB2"/>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27BB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27BB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27BB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27BB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27BB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27BB2"/>
    <w:rPr>
      <w:i/>
      <w:iCs/>
    </w:rPr>
  </w:style>
  <w:style w:type="character" w:customStyle="1" w:styleId="Heading8Char">
    <w:name w:val="Heading 8 Char"/>
    <w:basedOn w:val="DefaultParagraphFont"/>
    <w:link w:val="Heading8"/>
    <w:uiPriority w:val="9"/>
    <w:semiHidden/>
    <w:rsid w:val="00E27BB2"/>
    <w:rPr>
      <w:b/>
      <w:bCs/>
    </w:rPr>
  </w:style>
  <w:style w:type="character" w:customStyle="1" w:styleId="Heading9Char">
    <w:name w:val="Heading 9 Char"/>
    <w:basedOn w:val="DefaultParagraphFont"/>
    <w:link w:val="Heading9"/>
    <w:uiPriority w:val="9"/>
    <w:semiHidden/>
    <w:rsid w:val="00E27BB2"/>
    <w:rPr>
      <w:i/>
      <w:iCs/>
    </w:rPr>
  </w:style>
  <w:style w:type="paragraph" w:styleId="Title">
    <w:name w:val="Title"/>
    <w:basedOn w:val="Normal"/>
    <w:next w:val="Normal"/>
    <w:link w:val="TitleChar"/>
    <w:uiPriority w:val="10"/>
    <w:qFormat/>
    <w:rsid w:val="00E27BB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27BB2"/>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27BB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27BB2"/>
    <w:rPr>
      <w:rFonts w:asciiTheme="majorHAnsi" w:eastAsiaTheme="majorEastAsia" w:hAnsiTheme="majorHAnsi" w:cstheme="majorBidi"/>
      <w:sz w:val="24"/>
      <w:szCs w:val="24"/>
    </w:rPr>
  </w:style>
  <w:style w:type="character" w:styleId="Strong">
    <w:name w:val="Strong"/>
    <w:basedOn w:val="DefaultParagraphFont"/>
    <w:uiPriority w:val="22"/>
    <w:qFormat/>
    <w:rsid w:val="00E27BB2"/>
    <w:rPr>
      <w:b/>
      <w:bCs/>
      <w:color w:val="auto"/>
    </w:rPr>
  </w:style>
  <w:style w:type="character" w:styleId="Emphasis">
    <w:name w:val="Emphasis"/>
    <w:basedOn w:val="DefaultParagraphFont"/>
    <w:uiPriority w:val="20"/>
    <w:qFormat/>
    <w:rsid w:val="00E27BB2"/>
    <w:rPr>
      <w:i/>
      <w:iCs/>
      <w:color w:val="auto"/>
    </w:rPr>
  </w:style>
  <w:style w:type="paragraph" w:styleId="NoSpacing">
    <w:name w:val="No Spacing"/>
    <w:uiPriority w:val="1"/>
    <w:qFormat/>
    <w:rsid w:val="00E27BB2"/>
    <w:pPr>
      <w:spacing w:after="0" w:line="240" w:lineRule="auto"/>
    </w:pPr>
  </w:style>
  <w:style w:type="paragraph" w:styleId="ListParagraph">
    <w:name w:val="List Paragraph"/>
    <w:basedOn w:val="Normal"/>
    <w:uiPriority w:val="34"/>
    <w:qFormat/>
    <w:rsid w:val="00665B56"/>
    <w:pPr>
      <w:ind w:left="720"/>
      <w:contextualSpacing/>
    </w:pPr>
  </w:style>
  <w:style w:type="paragraph" w:styleId="Quote">
    <w:name w:val="Quote"/>
    <w:basedOn w:val="Normal"/>
    <w:next w:val="Normal"/>
    <w:link w:val="QuoteChar"/>
    <w:uiPriority w:val="29"/>
    <w:qFormat/>
    <w:rsid w:val="00E27BB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27BB2"/>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27BB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27BB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27BB2"/>
    <w:rPr>
      <w:i/>
      <w:iCs/>
      <w:color w:val="auto"/>
    </w:rPr>
  </w:style>
  <w:style w:type="character" w:styleId="IntenseEmphasis">
    <w:name w:val="Intense Emphasis"/>
    <w:basedOn w:val="DefaultParagraphFont"/>
    <w:uiPriority w:val="21"/>
    <w:qFormat/>
    <w:rsid w:val="00E27BB2"/>
    <w:rPr>
      <w:b/>
      <w:bCs/>
      <w:i/>
      <w:iCs/>
      <w:color w:val="auto"/>
    </w:rPr>
  </w:style>
  <w:style w:type="character" w:styleId="SubtleReference">
    <w:name w:val="Subtle Reference"/>
    <w:basedOn w:val="DefaultParagraphFont"/>
    <w:uiPriority w:val="31"/>
    <w:qFormat/>
    <w:rsid w:val="00E27BB2"/>
    <w:rPr>
      <w:smallCaps/>
      <w:color w:val="auto"/>
      <w:u w:val="single" w:color="7F7F7F" w:themeColor="text1" w:themeTint="80"/>
    </w:rPr>
  </w:style>
  <w:style w:type="character" w:styleId="IntenseReference">
    <w:name w:val="Intense Reference"/>
    <w:basedOn w:val="DefaultParagraphFont"/>
    <w:uiPriority w:val="32"/>
    <w:qFormat/>
    <w:rsid w:val="00E27BB2"/>
    <w:rPr>
      <w:b/>
      <w:bCs/>
      <w:smallCaps/>
      <w:color w:val="auto"/>
      <w:u w:val="single"/>
    </w:rPr>
  </w:style>
  <w:style w:type="character" w:styleId="BookTitle">
    <w:name w:val="Book Title"/>
    <w:basedOn w:val="DefaultParagraphFont"/>
    <w:uiPriority w:val="33"/>
    <w:qFormat/>
    <w:rsid w:val="00E27BB2"/>
    <w:rPr>
      <w:b/>
      <w:bCs/>
      <w:smallCaps/>
      <w:color w:val="auto"/>
    </w:rPr>
  </w:style>
  <w:style w:type="paragraph" w:styleId="TOCHeading">
    <w:name w:val="TOC Heading"/>
    <w:basedOn w:val="Heading1"/>
    <w:next w:val="Normal"/>
    <w:uiPriority w:val="39"/>
    <w:semiHidden/>
    <w:unhideWhenUsed/>
    <w:qFormat/>
    <w:rsid w:val="00E27BB2"/>
    <w:pPr>
      <w:outlineLvl w:val="9"/>
    </w:pPr>
  </w:style>
  <w:style w:type="paragraph" w:styleId="Caption">
    <w:name w:val="caption"/>
    <w:basedOn w:val="Normal"/>
    <w:next w:val="Normal"/>
    <w:uiPriority w:val="35"/>
    <w:semiHidden/>
    <w:unhideWhenUsed/>
    <w:qFormat/>
    <w:rsid w:val="00E27BB2"/>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 Shaun (THE WILLOWS MEDICAL PRACTICE)</dc:creator>
  <cp:keywords/>
  <dc:description/>
  <cp:lastModifiedBy>JEFFERS, Shaun (THE WILLOWS MEDICAL PRACTICE)</cp:lastModifiedBy>
  <cp:revision>2</cp:revision>
  <cp:lastPrinted>2023-06-05T09:17:00Z</cp:lastPrinted>
  <dcterms:created xsi:type="dcterms:W3CDTF">2024-01-18T10:06:00Z</dcterms:created>
  <dcterms:modified xsi:type="dcterms:W3CDTF">2024-01-18T10:06:00Z</dcterms:modified>
</cp:coreProperties>
</file>